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87" w:rsidRPr="000B7638" w:rsidRDefault="00F27187" w:rsidP="000B7638">
      <w:pPr>
        <w:jc w:val="center"/>
        <w:rPr>
          <w:b/>
          <w:sz w:val="72"/>
          <w:szCs w:val="72"/>
          <w:u w:val="single"/>
          <w:lang w:eastAsia="en-AU"/>
        </w:rPr>
      </w:pPr>
      <w:r w:rsidRPr="000B7638">
        <w:rPr>
          <w:b/>
          <w:sz w:val="72"/>
          <w:szCs w:val="72"/>
          <w:u w:val="single"/>
          <w:lang w:eastAsia="en-AU"/>
        </w:rPr>
        <w:t>NSW</w:t>
      </w:r>
      <w:r w:rsidR="000B7638" w:rsidRPr="000B7638">
        <w:rPr>
          <w:b/>
          <w:sz w:val="72"/>
          <w:szCs w:val="72"/>
          <w:u w:val="single"/>
          <w:lang w:eastAsia="en-AU"/>
        </w:rPr>
        <w:t xml:space="preserve"> </w:t>
      </w:r>
      <w:r w:rsidRPr="000B7638">
        <w:rPr>
          <w:b/>
          <w:sz w:val="72"/>
          <w:szCs w:val="72"/>
          <w:u w:val="single"/>
          <w:lang w:eastAsia="en-AU"/>
        </w:rPr>
        <w:t>K</w:t>
      </w:r>
      <w:r w:rsidR="000B7638" w:rsidRPr="000B7638">
        <w:rPr>
          <w:b/>
          <w:sz w:val="72"/>
          <w:szCs w:val="72"/>
          <w:u w:val="single"/>
          <w:lang w:eastAsia="en-AU"/>
        </w:rPr>
        <w:t xml:space="preserve">endo </w:t>
      </w:r>
      <w:r w:rsidRPr="000B7638">
        <w:rPr>
          <w:b/>
          <w:sz w:val="72"/>
          <w:szCs w:val="72"/>
          <w:u w:val="single"/>
          <w:lang w:eastAsia="en-AU"/>
        </w:rPr>
        <w:t>A</w:t>
      </w:r>
      <w:r w:rsidR="000B7638" w:rsidRPr="000B7638">
        <w:rPr>
          <w:b/>
          <w:sz w:val="72"/>
          <w:szCs w:val="72"/>
          <w:u w:val="single"/>
          <w:lang w:eastAsia="en-AU"/>
        </w:rPr>
        <w:t>ssociation’s</w:t>
      </w:r>
      <w:r w:rsidRPr="000B7638">
        <w:rPr>
          <w:b/>
          <w:sz w:val="72"/>
          <w:szCs w:val="72"/>
          <w:u w:val="single"/>
          <w:lang w:eastAsia="en-AU"/>
        </w:rPr>
        <w:t xml:space="preserve"> Code of </w:t>
      </w:r>
      <w:r w:rsidR="00A12DF7" w:rsidRPr="000B7638">
        <w:rPr>
          <w:b/>
          <w:sz w:val="72"/>
          <w:szCs w:val="72"/>
          <w:u w:val="single"/>
          <w:lang w:eastAsia="en-AU"/>
        </w:rPr>
        <w:t>Behaviour</w:t>
      </w:r>
      <w:r w:rsidR="000B7638" w:rsidRPr="000B7638">
        <w:rPr>
          <w:b/>
          <w:sz w:val="72"/>
          <w:szCs w:val="72"/>
          <w:u w:val="single"/>
          <w:lang w:eastAsia="en-AU"/>
        </w:rPr>
        <w:t xml:space="preserve"> for Kendo, Iaido and Jodo</w:t>
      </w:r>
    </w:p>
    <w:p w:rsidR="000B7638" w:rsidRDefault="00696EB2" w:rsidP="0043067D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noProof/>
          <w:color w:val="0070C0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7B052579" wp14:editId="0F7B98B5">
            <wp:simplePos x="0" y="0"/>
            <wp:positionH relativeFrom="column">
              <wp:posOffset>4438015</wp:posOffset>
            </wp:positionH>
            <wp:positionV relativeFrom="paragraph">
              <wp:posOffset>262890</wp:posOffset>
            </wp:positionV>
            <wp:extent cx="4742815" cy="14001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187" w:rsidRPr="003C5BB7" w:rsidRDefault="00F27187" w:rsidP="0043067D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The codes of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behaviour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that follow identify key principles on which competitors, parents, coaches, administrators, officials and spectators should base their involvement. </w:t>
      </w:r>
      <w:r w:rsidR="007365B3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T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he codes of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behaviour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will ensure that </w:t>
      </w:r>
      <w:r w:rsidR="007365B3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we 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all develop good sporting behaviours and have an enjoyable experience. This will encourage everyone to remain actively involved throughout their lives </w:t>
      </w:r>
      <w:r w:rsidR="007365B3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and 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show courtesy and respect to each other.</w:t>
      </w:r>
    </w:p>
    <w:p w:rsidR="003C5BB7" w:rsidRPr="00696EB2" w:rsidRDefault="003C5BB7" w:rsidP="0043067D">
      <w:p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Times New Roman"/>
          <w:color w:val="333333"/>
          <w:sz w:val="20"/>
          <w:szCs w:val="20"/>
          <w:lang w:eastAsia="en-AU"/>
        </w:rPr>
      </w:pPr>
      <w:bookmarkStart w:id="0" w:name="_GoBack"/>
      <w:bookmarkEnd w:id="0"/>
    </w:p>
    <w:p w:rsidR="00F27187" w:rsidRPr="00696EB2" w:rsidRDefault="00F27187" w:rsidP="0043067D">
      <w:p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0070C0"/>
          <w:sz w:val="38"/>
          <w:szCs w:val="38"/>
          <w:lang w:eastAsia="en-AU"/>
        </w:rPr>
      </w:pPr>
      <w:r w:rsidRPr="00696EB2">
        <w:rPr>
          <w:rFonts w:ascii="Georgia" w:eastAsia="Times New Roman" w:hAnsi="Georgia" w:cs="Times New Roman"/>
          <w:b/>
          <w:color w:val="0070C0"/>
          <w:sz w:val="38"/>
          <w:szCs w:val="38"/>
          <w:lang w:eastAsia="en-AU"/>
        </w:rPr>
        <w:t>Parents and Spectators</w:t>
      </w:r>
    </w:p>
    <w:p w:rsidR="00890A8F" w:rsidRDefault="00682FC2" w:rsidP="003C5BB7">
      <w:pPr>
        <w:pStyle w:val="ListParagraph"/>
        <w:numPr>
          <w:ilvl w:val="0"/>
          <w:numId w:val="2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Focus on the </w:t>
      </w:r>
      <w:r w:rsidR="00F27187" w:rsidRP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efforts and performance ra</w:t>
      </w:r>
      <w:r w:rsidR="00696EB2" w:rsidRP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ther than on winning</w:t>
      </w:r>
      <w:r w:rsidR="00890A8F" w:rsidRP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.</w:t>
      </w:r>
    </w:p>
    <w:p w:rsidR="00F27187" w:rsidRPr="00890A8F" w:rsidRDefault="00F27187" w:rsidP="003C5BB7">
      <w:pPr>
        <w:pStyle w:val="ListParagraph"/>
        <w:numPr>
          <w:ilvl w:val="0"/>
          <w:numId w:val="2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Encourage </w:t>
      </w:r>
      <w:r w:rsidR="00682FC2" w:rsidRP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competitors</w:t>
      </w:r>
      <w:r w:rsidR="00696EB2" w:rsidRP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</w:t>
      </w:r>
      <w:r w:rsidRP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to always compete according to the rules of the NSWKA and settle disagreements without res</w:t>
      </w:r>
      <w:r w:rsidR="00A12DF7" w:rsidRP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orting to hostility or violence</w:t>
      </w:r>
    </w:p>
    <w:p w:rsidR="00F27187" w:rsidRPr="003C5BB7" w:rsidRDefault="00696EB2" w:rsidP="003C5BB7">
      <w:pPr>
        <w:pStyle w:val="ListParagraph"/>
        <w:numPr>
          <w:ilvl w:val="0"/>
          <w:numId w:val="2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AU"/>
        </w:rPr>
        <w:t>Do</w:t>
      </w:r>
      <w:r w:rsidR="00F2718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not to ridicule or </w:t>
      </w:r>
      <w:r w:rsidR="00682FC2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abuse</w:t>
      </w:r>
      <w:r w:rsidR="00F2718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</w:t>
      </w:r>
      <w:r w:rsidR="00682FC2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competitors</w:t>
      </w:r>
      <w:r w:rsidR="00F2718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for making a mi</w:t>
      </w:r>
      <w:r>
        <w:rPr>
          <w:rFonts w:ascii="Arial" w:eastAsia="Times New Roman" w:hAnsi="Arial" w:cs="Arial"/>
          <w:color w:val="444444"/>
          <w:sz w:val="24"/>
          <w:szCs w:val="24"/>
          <w:lang w:eastAsia="en-AU"/>
        </w:rPr>
        <w:t>stake or losing</w:t>
      </w:r>
    </w:p>
    <w:p w:rsidR="001002E4" w:rsidRDefault="00F27187" w:rsidP="00F74941">
      <w:pPr>
        <w:pStyle w:val="ListParagraph"/>
        <w:numPr>
          <w:ilvl w:val="0"/>
          <w:numId w:val="2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R</w:t>
      </w:r>
      <w:r w:rsid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espect all official decisions, s</w:t>
      </w:r>
      <w:r w:rsidRP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how appreciation for the efforts of volunteers, coaches and administrators</w:t>
      </w:r>
    </w:p>
    <w:p w:rsidR="00F27187" w:rsidRPr="001002E4" w:rsidRDefault="00F27187" w:rsidP="00F74941">
      <w:pPr>
        <w:pStyle w:val="ListParagraph"/>
        <w:numPr>
          <w:ilvl w:val="0"/>
          <w:numId w:val="2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Respect the rights, dignity, and worth of every person regardless of their backgrou</w:t>
      </w:r>
      <w:r w:rsidR="00A12DF7" w:rsidRP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nd, gender, culture or religion</w:t>
      </w:r>
    </w:p>
    <w:p w:rsidR="00F27187" w:rsidRPr="003C5BB7" w:rsidRDefault="00682FC2" w:rsidP="003C5BB7">
      <w:pPr>
        <w:pStyle w:val="ListParagraph"/>
        <w:numPr>
          <w:ilvl w:val="0"/>
          <w:numId w:val="2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AU"/>
        </w:rPr>
        <w:t>U</w:t>
      </w:r>
      <w:r w:rsid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nsportsmanlike language, v</w:t>
      </w:r>
      <w:r w:rsidR="00F2718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erbal abuse of officials, insulting other competitors or deliberately distracting or provoking officials are not acceptable or permitted at NSWKA events</w:t>
      </w:r>
    </w:p>
    <w:p w:rsidR="00F27187" w:rsidRPr="003C5BB7" w:rsidRDefault="00696EB2" w:rsidP="003C5BB7">
      <w:pPr>
        <w:pStyle w:val="ListParagraph"/>
        <w:numPr>
          <w:ilvl w:val="0"/>
          <w:numId w:val="2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Anyone </w:t>
      </w:r>
      <w:r w:rsidR="00F2718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found abusing or insulting any official or competitor, will be warned and may be asked to leave the event/venue</w:t>
      </w:r>
    </w:p>
    <w:p w:rsidR="003C5BB7" w:rsidRPr="00696EB2" w:rsidRDefault="003C5BB7" w:rsidP="0043067D">
      <w:p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Times New Roman"/>
          <w:color w:val="333333"/>
          <w:sz w:val="20"/>
          <w:szCs w:val="20"/>
          <w:lang w:eastAsia="en-AU"/>
        </w:rPr>
      </w:pPr>
    </w:p>
    <w:p w:rsidR="00F27187" w:rsidRPr="00696EB2" w:rsidRDefault="00F27187" w:rsidP="0043067D">
      <w:p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0070C0"/>
          <w:sz w:val="38"/>
          <w:szCs w:val="38"/>
          <w:lang w:eastAsia="en-AU"/>
        </w:rPr>
      </w:pPr>
      <w:r w:rsidRPr="00696EB2">
        <w:rPr>
          <w:rFonts w:ascii="Georgia" w:eastAsia="Times New Roman" w:hAnsi="Georgia" w:cs="Times New Roman"/>
          <w:b/>
          <w:color w:val="0070C0"/>
          <w:sz w:val="38"/>
          <w:szCs w:val="38"/>
          <w:lang w:eastAsia="en-AU"/>
        </w:rPr>
        <w:t>Competitors</w:t>
      </w:r>
    </w:p>
    <w:p w:rsidR="00F27187" w:rsidRPr="003C5BB7" w:rsidRDefault="00F27187" w:rsidP="003C5BB7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Respect and abide by the NSWKA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event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rules and all off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icials decisions in competition</w:t>
      </w:r>
    </w:p>
    <w:p w:rsidR="00714365" w:rsidRDefault="00F27187" w:rsidP="00C9755D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Ne</w:t>
      </w:r>
      <w:r w:rsidR="007365B3" w:rsidRP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ver argue with</w:t>
      </w:r>
      <w:r w:rsid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or openly disagree with</w:t>
      </w:r>
      <w:r w:rsid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any official or shinpan.</w:t>
      </w:r>
      <w:r w:rsidRP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</w:t>
      </w:r>
    </w:p>
    <w:p w:rsidR="00714365" w:rsidRPr="00714365" w:rsidRDefault="00F27187" w:rsidP="00714365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During competition if there is a disagreement </w:t>
      </w:r>
      <w:r w:rsidR="00A12DF7" w:rsidRP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the </w:t>
      </w:r>
      <w:r w:rsidRP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competitor must have their coach or </w:t>
      </w:r>
      <w:r w:rsidR="00A12DF7" w:rsidRP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sensei</w:t>
      </w:r>
      <w:r w:rsidRP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approach the officials</w:t>
      </w:r>
      <w:r w:rsidR="00A12DF7" w:rsidRP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directly </w:t>
      </w:r>
    </w:p>
    <w:p w:rsidR="00F27187" w:rsidRPr="003C5BB7" w:rsidRDefault="00F27187" w:rsidP="003C5BB7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All competitors must learn to control their temper. Verbal abuse of an official and insulting other competitors, deliberately distracting or provoking an opponent are not acceptabl</w:t>
      </w:r>
      <w:r w:rsidR="008376DD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e or permitted behaviour in 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NSWKA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events</w:t>
      </w:r>
    </w:p>
    <w:p w:rsidR="00F27187" w:rsidRPr="003C5BB7" w:rsidRDefault="00F27187" w:rsidP="003C5BB7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Respect the rights, dignity and worth of all competitors regardless of their gender, ability, cultural back-ground or religion</w:t>
      </w:r>
    </w:p>
    <w:p w:rsidR="00F27187" w:rsidRPr="003C5BB7" w:rsidRDefault="00F27187" w:rsidP="003C5BB7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Any competitor found </w:t>
      </w:r>
      <w:r w:rsidR="00682FC2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to be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abusing the NSWKA code of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behaviour</w:t>
      </w:r>
      <w:r w:rsidR="008376DD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can be reprimanded</w:t>
      </w:r>
      <w:r w:rsidR="00682FC2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, removed from the current event and/</w:t>
      </w:r>
      <w:r w:rsidR="008376DD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or denied entry into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further NSWKA events</w:t>
      </w:r>
    </w:p>
    <w:p w:rsidR="00F27187" w:rsidRPr="00696EB2" w:rsidRDefault="00F27187" w:rsidP="0043067D">
      <w:p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0070C0"/>
          <w:sz w:val="38"/>
          <w:szCs w:val="38"/>
          <w:lang w:eastAsia="en-AU"/>
        </w:rPr>
      </w:pPr>
      <w:r w:rsidRPr="00696EB2">
        <w:rPr>
          <w:rFonts w:ascii="Georgia" w:eastAsia="Times New Roman" w:hAnsi="Georgia" w:cs="Times New Roman"/>
          <w:b/>
          <w:color w:val="0070C0"/>
          <w:sz w:val="38"/>
          <w:szCs w:val="38"/>
          <w:lang w:eastAsia="en-AU"/>
        </w:rPr>
        <w:t>Sensei &amp; Coaches</w:t>
      </w:r>
    </w:p>
    <w:p w:rsidR="00F27187" w:rsidRPr="003C5BB7" w:rsidRDefault="00F27187" w:rsidP="003C5BB7">
      <w:pPr>
        <w:pStyle w:val="ListParagraph"/>
        <w:numPr>
          <w:ilvl w:val="0"/>
          <w:numId w:val="4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Clubs which do not exercise control over </w:t>
      </w:r>
      <w:r w:rsidR="003C5BB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their players, parents 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of players, coaches, officials or spectators may</w:t>
      </w:r>
      <w:r w:rsidR="00682FC2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be called upon by the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NSWKA</w:t>
      </w:r>
      <w:r w:rsidR="00696EB2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to accept responsibility for their actions and th</w:t>
      </w:r>
      <w:r w:rsidR="00682FC2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e following penalties may apply; w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arning, suspension or expulsion from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the NSWKA</w:t>
      </w:r>
    </w:p>
    <w:p w:rsidR="00F27187" w:rsidRPr="003C5BB7" w:rsidRDefault="00F27187" w:rsidP="003C5BB7">
      <w:pPr>
        <w:pStyle w:val="ListParagraph"/>
        <w:numPr>
          <w:ilvl w:val="0"/>
          <w:numId w:val="4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Operate within the rules of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NSWKA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and the spirit of your </w:t>
      </w:r>
      <w:r w:rsidR="00345FEB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art and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teach your students to do the same</w:t>
      </w:r>
    </w:p>
    <w:p w:rsidR="00F27187" w:rsidRPr="003C5BB7" w:rsidRDefault="00890A8F" w:rsidP="003C5BB7">
      <w:pPr>
        <w:pStyle w:val="ListParagraph"/>
        <w:numPr>
          <w:ilvl w:val="0"/>
          <w:numId w:val="4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n-AU"/>
        </w:rPr>
        <w:t>E</w:t>
      </w:r>
      <w:r w:rsidR="00F2718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nsure that all </w:t>
      </w:r>
      <w:r w:rsidR="00345FEB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training and </w:t>
      </w:r>
      <w:r w:rsidR="00F2718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safety equipment meet the requirements of </w:t>
      </w:r>
      <w:r w:rsidR="00714365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the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NSWKA</w:t>
      </w:r>
      <w:r w:rsidR="00F2718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</w:t>
      </w:r>
    </w:p>
    <w:p w:rsidR="00F27187" w:rsidRPr="003C5BB7" w:rsidRDefault="00F27187" w:rsidP="003C5BB7">
      <w:pPr>
        <w:pStyle w:val="ListParagraph"/>
        <w:numPr>
          <w:ilvl w:val="0"/>
          <w:numId w:val="4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Show concern and caution towards sick and injured comp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etitors. Follow the advice of </w:t>
      </w:r>
      <w:r w:rsid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officials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when determining whether an injured competitor should or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should not compete any further</w:t>
      </w:r>
    </w:p>
    <w:p w:rsidR="00F27187" w:rsidRPr="003C5BB7" w:rsidRDefault="00F27187" w:rsidP="003C5BB7">
      <w:pPr>
        <w:pStyle w:val="ListParagraph"/>
        <w:numPr>
          <w:ilvl w:val="0"/>
          <w:numId w:val="4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Respect the rights, dignity and worth of every person regardless of gend</w:t>
      </w:r>
      <w:r w:rsid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er, ability, 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cultural back-ground or religion</w:t>
      </w:r>
    </w:p>
    <w:p w:rsidR="003C5BB7" w:rsidRPr="00682FC2" w:rsidRDefault="00F27187" w:rsidP="00AD77D2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Times New Roman"/>
          <w:color w:val="333333"/>
          <w:sz w:val="20"/>
          <w:szCs w:val="20"/>
          <w:lang w:eastAsia="en-AU"/>
        </w:rPr>
      </w:pPr>
      <w:r w:rsidRPr="00682FC2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Display control, respect and professionalism to all. This includes opponents, coaches, officials, administrators, parents and spectators. </w:t>
      </w:r>
    </w:p>
    <w:p w:rsidR="00682FC2" w:rsidRPr="00682FC2" w:rsidRDefault="00682FC2" w:rsidP="00682FC2">
      <w:pPr>
        <w:pStyle w:val="ListParagraph"/>
        <w:shd w:val="clear" w:color="auto" w:fill="FFFFFF"/>
        <w:spacing w:line="240" w:lineRule="auto"/>
        <w:ind w:left="360"/>
        <w:textAlignment w:val="baseline"/>
        <w:outlineLvl w:val="2"/>
        <w:rPr>
          <w:rFonts w:ascii="Georgia" w:eastAsia="Times New Roman" w:hAnsi="Georgia" w:cs="Times New Roman"/>
          <w:color w:val="333333"/>
          <w:sz w:val="20"/>
          <w:szCs w:val="20"/>
          <w:lang w:eastAsia="en-AU"/>
        </w:rPr>
      </w:pPr>
    </w:p>
    <w:p w:rsidR="00F27187" w:rsidRPr="00696EB2" w:rsidRDefault="00F27187" w:rsidP="0043067D">
      <w:pPr>
        <w:shd w:val="clear" w:color="auto" w:fill="FFFFFF"/>
        <w:spacing w:line="240" w:lineRule="auto"/>
        <w:textAlignment w:val="baseline"/>
        <w:outlineLvl w:val="2"/>
        <w:rPr>
          <w:rFonts w:ascii="Georgia" w:eastAsia="Times New Roman" w:hAnsi="Georgia" w:cs="Times New Roman"/>
          <w:b/>
          <w:color w:val="0070C0"/>
          <w:sz w:val="38"/>
          <w:szCs w:val="38"/>
          <w:lang w:eastAsia="en-AU"/>
        </w:rPr>
      </w:pPr>
      <w:r w:rsidRPr="00696EB2">
        <w:rPr>
          <w:rFonts w:ascii="Georgia" w:eastAsia="Times New Roman" w:hAnsi="Georgia" w:cs="Times New Roman"/>
          <w:b/>
          <w:color w:val="0070C0"/>
          <w:sz w:val="38"/>
          <w:szCs w:val="38"/>
          <w:lang w:eastAsia="en-AU"/>
        </w:rPr>
        <w:t>Officials</w:t>
      </w:r>
    </w:p>
    <w:p w:rsidR="00F27187" w:rsidRPr="003C5BB7" w:rsidRDefault="00F27187" w:rsidP="003C5BB7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At all times officials will respect the rules and regulations set out by the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NSWKA event organisers</w:t>
      </w:r>
    </w:p>
    <w:p w:rsidR="00F27187" w:rsidRPr="003C5BB7" w:rsidRDefault="00F27187" w:rsidP="003C5BB7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Give all competitors a "fair go" regardless of their gender, ability, c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ultural back-ground or religion</w:t>
      </w:r>
    </w:p>
    <w:p w:rsidR="00F27187" w:rsidRPr="003C5BB7" w:rsidRDefault="00F27187" w:rsidP="003C5BB7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All officials of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NSWKA 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will be totally non-biased in their rulings a</w:t>
      </w:r>
      <w:r w:rsidR="0043067D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nd decisions during competition</w:t>
      </w:r>
    </w:p>
    <w:p w:rsidR="00F27187" w:rsidRPr="003C5BB7" w:rsidRDefault="00F27187" w:rsidP="003C5BB7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Respect the rights of all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sensei, coaches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and competitors wishing to lo</w:t>
      </w:r>
      <w:r w:rsidR="0043067D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dge a protest </w:t>
      </w:r>
    </w:p>
    <w:p w:rsidR="00F27187" w:rsidRPr="003C5BB7" w:rsidRDefault="00F27187" w:rsidP="003C5BB7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All protests will be bought forward to the </w:t>
      </w:r>
      <w:r w:rsid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relevant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NSWKA Technical Committee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. All protests will </w:t>
      </w:r>
      <w:r w:rsidR="00890A8F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then 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be heard </w:t>
      </w:r>
      <w:r w:rsidR="0043067D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amicably, fairly and non-biased</w:t>
      </w:r>
    </w:p>
    <w:p w:rsidR="003C5BB7" w:rsidRDefault="00F27187" w:rsidP="0043067D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At all times all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shinpan</w:t>
      </w:r>
      <w:r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and officials regardless of their back-ground will always show courtesy and respect to the competitors, 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coaches, parents</w:t>
      </w:r>
      <w:r w:rsidR="001002E4">
        <w:rPr>
          <w:rFonts w:ascii="Arial" w:eastAsia="Times New Roman" w:hAnsi="Arial" w:cs="Arial"/>
          <w:color w:val="444444"/>
          <w:sz w:val="24"/>
          <w:szCs w:val="24"/>
          <w:lang w:eastAsia="en-AU"/>
        </w:rPr>
        <w:t>, spectators</w:t>
      </w:r>
      <w:r w:rsidR="00A12DF7" w:rsidRPr="003C5BB7">
        <w:rPr>
          <w:rFonts w:ascii="Arial" w:eastAsia="Times New Roman" w:hAnsi="Arial" w:cs="Arial"/>
          <w:color w:val="444444"/>
          <w:sz w:val="24"/>
          <w:szCs w:val="24"/>
          <w:lang w:eastAsia="en-AU"/>
        </w:rPr>
        <w:t xml:space="preserve"> and each other</w:t>
      </w:r>
    </w:p>
    <w:p w:rsidR="00714365" w:rsidRDefault="00714365" w:rsidP="00714365">
      <w:pPr>
        <w:pStyle w:val="ListParagraph"/>
        <w:shd w:val="clear" w:color="auto" w:fill="FFFFFF"/>
        <w:spacing w:line="288" w:lineRule="atLeast"/>
        <w:ind w:left="36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</w:p>
    <w:p w:rsidR="003D14FF" w:rsidRPr="003D14FF" w:rsidRDefault="00F27187" w:rsidP="003D14FF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bdr w:val="none" w:sz="0" w:space="0" w:color="auto" w:frame="1"/>
          <w:lang w:eastAsia="en-AU"/>
        </w:rPr>
      </w:pPr>
      <w:r w:rsidRPr="003D14FF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bdr w:val="none" w:sz="0" w:space="0" w:color="auto" w:frame="1"/>
          <w:lang w:eastAsia="en-AU"/>
        </w:rPr>
        <w:t>Important</w:t>
      </w:r>
    </w:p>
    <w:p w:rsidR="00E26F49" w:rsidRPr="000B7638" w:rsidRDefault="00F27187" w:rsidP="003D14FF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en-AU"/>
        </w:rPr>
      </w:pPr>
      <w:r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 xml:space="preserve"> Every person who attends a NSWKA event does so with the permission and license of the NSWKA</w:t>
      </w:r>
      <w:r w:rsidR="0043067D"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>. Breaches of these</w:t>
      </w:r>
      <w:r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 xml:space="preserve"> code</w:t>
      </w:r>
      <w:r w:rsidR="0043067D"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>s</w:t>
      </w:r>
      <w:r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 xml:space="preserve"> of </w:t>
      </w:r>
      <w:r w:rsidR="0043067D"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>behaviour</w:t>
      </w:r>
      <w:r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 xml:space="preserve"> may result in penalties up to and including warning, suspension or expulsion from </w:t>
      </w:r>
      <w:r w:rsidR="00696EB2"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>this and future</w:t>
      </w:r>
      <w:r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 xml:space="preserve"> NSWKA event</w:t>
      </w:r>
      <w:r w:rsidR="00696EB2"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>s</w:t>
      </w:r>
      <w:r w:rsidRPr="000B7638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en-AU"/>
        </w:rPr>
        <w:t>.</w:t>
      </w:r>
    </w:p>
    <w:sectPr w:rsidR="00E26F49" w:rsidRPr="000B7638" w:rsidSect="001002E4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28" w:rsidRDefault="004B7C28" w:rsidP="0043067D">
      <w:pPr>
        <w:spacing w:after="0" w:line="240" w:lineRule="auto"/>
      </w:pPr>
      <w:r>
        <w:separator/>
      </w:r>
    </w:p>
  </w:endnote>
  <w:endnote w:type="continuationSeparator" w:id="0">
    <w:p w:rsidR="004B7C28" w:rsidRDefault="004B7C28" w:rsidP="0043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28" w:rsidRDefault="004B7C28" w:rsidP="0043067D">
      <w:pPr>
        <w:spacing w:after="0" w:line="240" w:lineRule="auto"/>
      </w:pPr>
      <w:r>
        <w:separator/>
      </w:r>
    </w:p>
  </w:footnote>
  <w:footnote w:type="continuationSeparator" w:id="0">
    <w:p w:rsidR="004B7C28" w:rsidRDefault="004B7C28" w:rsidP="0043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69C"/>
    <w:multiLevelType w:val="multilevel"/>
    <w:tmpl w:val="EEBC4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E69F0"/>
    <w:multiLevelType w:val="hybridMultilevel"/>
    <w:tmpl w:val="CC020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4745C"/>
    <w:multiLevelType w:val="hybridMultilevel"/>
    <w:tmpl w:val="81A4E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C3190"/>
    <w:multiLevelType w:val="hybridMultilevel"/>
    <w:tmpl w:val="276A5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0B5FF4"/>
    <w:multiLevelType w:val="hybridMultilevel"/>
    <w:tmpl w:val="A62C5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40"/>
    <w:rsid w:val="000B7638"/>
    <w:rsid w:val="001002E4"/>
    <w:rsid w:val="0019754A"/>
    <w:rsid w:val="002F398D"/>
    <w:rsid w:val="00345FEB"/>
    <w:rsid w:val="003C5BB7"/>
    <w:rsid w:val="003D14FF"/>
    <w:rsid w:val="0043067D"/>
    <w:rsid w:val="00483E5D"/>
    <w:rsid w:val="004A5091"/>
    <w:rsid w:val="004B7C28"/>
    <w:rsid w:val="00661323"/>
    <w:rsid w:val="00682FC2"/>
    <w:rsid w:val="00696EB2"/>
    <w:rsid w:val="00714365"/>
    <w:rsid w:val="007365B3"/>
    <w:rsid w:val="008376DD"/>
    <w:rsid w:val="00890A8F"/>
    <w:rsid w:val="00A12DF7"/>
    <w:rsid w:val="00A93103"/>
    <w:rsid w:val="00AD2CD9"/>
    <w:rsid w:val="00E26F49"/>
    <w:rsid w:val="00F27187"/>
    <w:rsid w:val="00F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7D"/>
  </w:style>
  <w:style w:type="paragraph" w:styleId="Footer">
    <w:name w:val="footer"/>
    <w:basedOn w:val="Normal"/>
    <w:link w:val="FooterChar"/>
    <w:uiPriority w:val="99"/>
    <w:unhideWhenUsed/>
    <w:rsid w:val="0043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7D"/>
  </w:style>
  <w:style w:type="paragraph" w:styleId="ListParagraph">
    <w:name w:val="List Paragraph"/>
    <w:basedOn w:val="Normal"/>
    <w:uiPriority w:val="34"/>
    <w:qFormat/>
    <w:rsid w:val="003C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7D"/>
  </w:style>
  <w:style w:type="paragraph" w:styleId="Footer">
    <w:name w:val="footer"/>
    <w:basedOn w:val="Normal"/>
    <w:link w:val="FooterChar"/>
    <w:uiPriority w:val="99"/>
    <w:unhideWhenUsed/>
    <w:rsid w:val="0043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7D"/>
  </w:style>
  <w:style w:type="paragraph" w:styleId="ListParagraph">
    <w:name w:val="List Paragraph"/>
    <w:basedOn w:val="Normal"/>
    <w:uiPriority w:val="34"/>
    <w:qFormat/>
    <w:rsid w:val="003C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278">
          <w:marLeft w:val="150"/>
          <w:marRight w:val="0"/>
          <w:marTop w:val="0"/>
          <w:marBottom w:val="150"/>
          <w:divBdr>
            <w:top w:val="single" w:sz="6" w:space="5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NSWHealth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Bunder</dc:creator>
  <cp:lastModifiedBy>Doug</cp:lastModifiedBy>
  <cp:revision>4</cp:revision>
  <cp:lastPrinted>2019-06-05T04:25:00Z</cp:lastPrinted>
  <dcterms:created xsi:type="dcterms:W3CDTF">2019-06-05T04:25:00Z</dcterms:created>
  <dcterms:modified xsi:type="dcterms:W3CDTF">2019-06-06T22:29:00Z</dcterms:modified>
</cp:coreProperties>
</file>